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k 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 mechanik  311504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5"/>
        <w:gridCol w:w="1975"/>
        <w:gridCol w:w="6498"/>
        <w:tblGridChange w:id="0">
          <w:tblGrid>
            <w:gridCol w:w="815"/>
            <w:gridCol w:w="1975"/>
            <w:gridCol w:w="6498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rPr>
          <w:trHeight w:val="440" w:hRule="atLeast"/>
        </w:trP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rosyjski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Wot i my po-nowomu 1. Numer dopuszczenia:  978/1/2019,  Autorzy: Małgorzata Wiatr-Kmieciak, Sławomira Wujec.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    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B.Breitkopf,M.Cieśla WSiP</w:t>
                </w:r>
              </w:p>
            </w:sdtContent>
          </w:sdt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konstrukcji maszyn i maszynoznawstwo</w:t>
                </w:r>
              </w:p>
            </w:sdtContent>
          </w:sdt>
        </w:tc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Grzelak K., Telega J., Torzewski J.: Podstawy konstrukcji maszyn. WsiP Warszawa</w:t>
                </w:r>
              </w:p>
            </w:sdtContent>
          </w:sdt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Kijewski J., Miler A., Pawlicki T., Szolc T.: Maszynoznawstwo. WsiP Warszawa- wyd.10</w:t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Lewandowski T.: Rysunek techniczny dla mechaników. WsiP Warszawa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Technologia z materiałoznawstwem</w:t>
                </w:r>
              </w:p>
            </w:sdtContent>
          </w:sdt>
        </w:tc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Układy sterowania</w:t>
                  <w:br w:type="textWrapping"/>
                  <w:t xml:space="preserve"> i regulacji</w:t>
                </w:r>
              </w:p>
            </w:sdtContent>
          </w:sdt>
        </w:tc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83"/>
      </w:sdtPr>
      <w:sdtContent>
        <w:p w:rsidR="00000000" w:rsidDel="00000000" w:rsidP="00000000" w:rsidRDefault="00000000" w:rsidRPr="00000000" w14:paraId="00000054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irlCuRFk71PdOrICPHCxFM9Kw==">AMUW2mVkhcDlyxF5T24Li9y35YctXs+6MXLsT/kpVB6ToyHOVjE1djNX/9U6ZZhmtgRS44GYVJkEHcvUch8WlOIfTBu87GPkRD0IK7i7pft92Kmue/CdxAc=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2019-06-06T10:59:00Z</dcterms:created>
  <dc:creator>Gosia</dc:creator>
</cp:coreProperties>
</file>