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kB w roku szkolnym 2019/2020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Typ szkoły: 3 letnia Branżowa Szkoła I stopnia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Mechanik – monter maszyn i urządzeń</w:t>
          </w:r>
          <w:r w:rsidDel="00000000" w:rsidR="00000000" w:rsidRPr="00000000">
            <w:rPr>
              <w:rtl w:val="0"/>
            </w:rPr>
            <w:t xml:space="preserve">  723310</w:t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pStyle w:val="Heading1"/>
                  <w:keepNext w:val="0"/>
                  <w:keepLines w:val="0"/>
                  <w:rPr>
                    <w:b w:val="0"/>
                    <w:sz w:val="20"/>
                    <w:szCs w:val="20"/>
                  </w:rPr>
                </w:pPr>
                <w:bookmarkStart w:colFirst="0" w:colLast="0" w:name="_heading=h.se9gfgm5ebn6" w:id="0"/>
                <w:bookmarkEnd w:id="0"/>
                <w:r w:rsidDel="00000000" w:rsidR="00000000" w:rsidRPr="00000000">
                  <w:rPr>
                    <w:b w:val="0"/>
                    <w:sz w:val="20"/>
                    <w:szCs w:val="20"/>
                    <w:rtl w:val="0"/>
                  </w:rPr>
                  <w:t xml:space="preserve">Zrozumieć świat. Podręcznik do języka polskiego dla zasadniczej szkoły zawodowej</w:t>
                  <w:tab/>
                  <w:t xml:space="preserve">584/1/2012/2015 </w:t>
                  <w:tab/>
                  <w:tab/>
                  <w:tab/>
                  <w:tab/>
                  <w:t xml:space="preserve">Autorzy: Elżbieta Nowosielska, Urszula Szydłowska </w:t>
                  <w:tab/>
                  <w:tab/>
                  <w:tab/>
                  <w:tab/>
                  <w:tab/>
                </w:r>
              </w:p>
            </w:sdtContent>
          </w:sdt>
        </w:tc>
      </w:tr>
      <w:tr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/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Ziemia i ludzie, Grabowska B, Kowalik W, Wnuk G, SOP Oświatowiec (519/2012)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Emilia Bonar, Weronika Krzeszowiec- Jeleń, Stanisław Czachorowski, Biologia na czasie - Podręcznik dla szkół ponadgimnazjalnych. Zakres podstawowy, wyd. NowaEra, nr dop. 450/2012/2015</w:t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 Po prostu chemi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a, Halina Gulińska, Krzysztof Kuśmierczyk, WSiP, 523/2012/2015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Karolina Wej, część 1 Nowa Era,  (573/1/2012)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 M.Cieśla WSiP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konstrukcji maszyn i maszynoznawstwo</w:t>
                </w:r>
              </w:p>
            </w:sdtContent>
          </w:sdt>
        </w:tc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Bezpieczeństwo i higiena pracy</w:t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Pracownia montażu i obsługi maszyn i urządzeń</w:t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Zajęcia praktyczne</w:t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</w:tbl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66"/>
    </w:sdtPr>
    <w:sdtContent>
      <w:p w:rsidR="00000000" w:rsidDel="00000000" w:rsidP="00000000" w:rsidRDefault="00000000" w:rsidRPr="00000000" w14:paraId="00000043">
        <w:pPr>
          <w:rPr/>
        </w:pPr>
        <w:r w:rsidDel="00000000" w:rsidR="00000000" w:rsidRPr="00000000">
          <w:rPr>
            <w:rtl w:val="0"/>
          </w:rPr>
        </w:r>
      </w:p>
    </w:sdtContent>
  </w:sdt>
  <w:sdt>
    <w:sdtPr>
      <w:tag w:val="goog_rdk_67"/>
    </w:sdtPr>
    <w:sdtContent>
      <w:p w:rsidR="00000000" w:rsidDel="00000000" w:rsidP="00000000" w:rsidRDefault="00000000" w:rsidRPr="00000000" w14:paraId="00000044">
        <w:pPr>
          <w:rPr/>
        </w:pPr>
        <w:r w:rsidDel="00000000" w:rsidR="00000000" w:rsidRPr="00000000">
          <w:rPr>
            <w:rtl w:val="0"/>
          </w:rPr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zrxhz2CfcvOTWw9j48ZMDoYY4w==">AMUW2mWAbQ7pmoxxPkbH3LzFmMLgHW3iWOaJjwPuK7PRL6Cl6xbV3S+zycJlnmBYlWG3mcvpcwKx3TEEIqPK4ZkcA5j3ymkEt3nPQFBaKiQxqniWf6FtJBGKXTGPKzXxfTIlW8+LkGdc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2019-06-03T13:27:00Z</dcterms:created>
  <dc:creator>Gosia</dc:creator>
</cp:coreProperties>
</file>